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C59E6" w14:textId="62FE1135" w:rsidR="005F091F" w:rsidRPr="005F091F" w:rsidRDefault="005F091F">
      <w:pPr>
        <w:rPr>
          <w:b/>
          <w:bCs/>
          <w:sz w:val="32"/>
          <w:szCs w:val="32"/>
        </w:rPr>
      </w:pPr>
      <w:r w:rsidRPr="005F091F">
        <w:rPr>
          <w:b/>
          <w:bCs/>
          <w:sz w:val="32"/>
          <w:szCs w:val="32"/>
        </w:rPr>
        <w:t xml:space="preserve">Workshop reporting </w:t>
      </w:r>
    </w:p>
    <w:p w14:paraId="539AA8D7" w14:textId="268029B2" w:rsidR="00114BBE" w:rsidRPr="00340210" w:rsidRDefault="00340210">
      <w:pPr>
        <w:rPr>
          <w:b/>
          <w:bCs/>
          <w:sz w:val="28"/>
          <w:szCs w:val="28"/>
        </w:rPr>
      </w:pPr>
      <w:r w:rsidRPr="00340210">
        <w:rPr>
          <w:b/>
          <w:bCs/>
          <w:sz w:val="28"/>
          <w:szCs w:val="28"/>
        </w:rPr>
        <w:t>1</w:t>
      </w:r>
      <w:r w:rsidRPr="00340210">
        <w:rPr>
          <w:b/>
          <w:bCs/>
          <w:sz w:val="28"/>
          <w:szCs w:val="28"/>
          <w:vertAlign w:val="superscript"/>
        </w:rPr>
        <w:t>st</w:t>
      </w:r>
      <w:r w:rsidRPr="00340210">
        <w:rPr>
          <w:b/>
          <w:bCs/>
          <w:sz w:val="28"/>
          <w:szCs w:val="28"/>
        </w:rPr>
        <w:t xml:space="preserve"> Australia and New Zealand Water Quality Modelling Symposium</w:t>
      </w:r>
    </w:p>
    <w:p w14:paraId="68DBB964" w14:textId="798EAAC6" w:rsidR="00340210" w:rsidRDefault="00370EE0">
      <w:r>
        <w:t>7-10 April 2024,</w:t>
      </w:r>
      <w:r w:rsidRPr="00370EE0">
        <w:t xml:space="preserve"> </w:t>
      </w:r>
      <w:r>
        <w:t>Queenstown, NZ.</w:t>
      </w:r>
    </w:p>
    <w:p w14:paraId="3D84CFBA" w14:textId="1990DCEB" w:rsidR="000E57BE" w:rsidRPr="008074B4" w:rsidRDefault="000E57BE">
      <w:pPr>
        <w:rPr>
          <w:b/>
          <w:bCs/>
        </w:rPr>
      </w:pPr>
      <w:r w:rsidRPr="000F18CB">
        <w:rPr>
          <w:b/>
          <w:bCs/>
        </w:rPr>
        <w:t xml:space="preserve"> </w:t>
      </w:r>
    </w:p>
    <w:p w14:paraId="7C92EA48" w14:textId="77777777" w:rsidR="000A0530" w:rsidRDefault="00BD23D9" w:rsidP="00265B78">
      <w:r w:rsidRPr="00397B77">
        <w:rPr>
          <w:b/>
          <w:bCs/>
        </w:rPr>
        <w:t>Work</w:t>
      </w:r>
      <w:r w:rsidR="005F091F">
        <w:rPr>
          <w:b/>
          <w:bCs/>
        </w:rPr>
        <w:t>shop</w:t>
      </w:r>
      <w:r w:rsidRPr="00397B77">
        <w:rPr>
          <w:b/>
          <w:bCs/>
        </w:rPr>
        <w:t xml:space="preserve"> </w:t>
      </w:r>
      <w:r w:rsidR="005F091F">
        <w:rPr>
          <w:b/>
          <w:bCs/>
        </w:rPr>
        <w:t>Topic</w:t>
      </w:r>
      <w:r>
        <w:t xml:space="preserve"> </w:t>
      </w:r>
    </w:p>
    <w:p w14:paraId="5A251E8A" w14:textId="438FBEAE" w:rsidR="00BD23D9" w:rsidRDefault="005E420C" w:rsidP="00265B78">
      <w:r>
        <w:t xml:space="preserve">2.3 </w:t>
      </w:r>
      <w:r w:rsidR="00265B78">
        <w:t>Developing and improving data-sharing platforms</w:t>
      </w:r>
    </w:p>
    <w:p w14:paraId="0B172632" w14:textId="77777777" w:rsidR="000E57BE" w:rsidRDefault="000E57BE"/>
    <w:p w14:paraId="52632E57" w14:textId="4931E7AB" w:rsidR="00397B77" w:rsidRPr="009B0D6A" w:rsidRDefault="00430788">
      <w:pPr>
        <w:rPr>
          <w:b/>
          <w:bCs/>
          <w:i/>
          <w:iCs/>
        </w:rPr>
      </w:pPr>
      <w:r w:rsidRPr="009B0D6A">
        <w:rPr>
          <w:b/>
          <w:bCs/>
        </w:rPr>
        <w:t>Vision</w:t>
      </w:r>
      <w:r w:rsidR="009B0D6A" w:rsidRPr="00C15B65">
        <w:t xml:space="preserve"> </w:t>
      </w:r>
      <w:r w:rsidR="009B0D6A" w:rsidRPr="00C15B65">
        <w:rPr>
          <w:i/>
          <w:iCs/>
        </w:rPr>
        <w:t xml:space="preserve">What </w:t>
      </w:r>
      <w:r w:rsidR="00C15B65" w:rsidRPr="00C15B65">
        <w:rPr>
          <w:i/>
          <w:iCs/>
        </w:rPr>
        <w:t>does success look like?</w:t>
      </w:r>
      <w:r w:rsidR="00A376B6">
        <w:rPr>
          <w:i/>
          <w:iCs/>
        </w:rPr>
        <w:t xml:space="preserve">  What are the outcomes?</w:t>
      </w:r>
    </w:p>
    <w:p w14:paraId="47C24197" w14:textId="52D9A05A" w:rsidR="005D38CD" w:rsidRDefault="005D38CD" w:rsidP="005D38CD">
      <w:pPr>
        <w:pStyle w:val="ListParagraph"/>
        <w:numPr>
          <w:ilvl w:val="0"/>
          <w:numId w:val="1"/>
        </w:numPr>
        <w:ind w:left="284" w:hanging="284"/>
      </w:pPr>
      <w:r>
        <w:t xml:space="preserve">A data-sharing platform will be made available to share data with CARE (collective benefit, authority to control, responsibility, ethics) and in a FAIR (findable, accessible, interoperable, reusable) manner, to an easily understandable way to serve a range of end-users. </w:t>
      </w:r>
    </w:p>
    <w:p w14:paraId="023D56F9" w14:textId="0E660033" w:rsidR="00430788" w:rsidRDefault="005D38CD" w:rsidP="005D38CD">
      <w:pPr>
        <w:pStyle w:val="ListParagraph"/>
        <w:numPr>
          <w:ilvl w:val="0"/>
          <w:numId w:val="1"/>
        </w:numPr>
        <w:ind w:left="284" w:hanging="284"/>
      </w:pPr>
      <w:r>
        <w:t>In addition, the platform will not only share data for water quality, but also hydrology and catchment characteristics, encompassing both observations and modelled results, as these are necessary to inform a more holistic system view of how water management and catchment processes impact water quality.</w:t>
      </w:r>
    </w:p>
    <w:p w14:paraId="5687D7AC" w14:textId="132F0DD2" w:rsidR="00430788" w:rsidRDefault="00430788">
      <w:pPr>
        <w:rPr>
          <w:i/>
          <w:iCs/>
        </w:rPr>
      </w:pPr>
      <w:r w:rsidRPr="00B22463">
        <w:rPr>
          <w:b/>
          <w:bCs/>
        </w:rPr>
        <w:t>Scope and Issues</w:t>
      </w:r>
      <w:r w:rsidR="005D0037">
        <w:t xml:space="preserve"> </w:t>
      </w:r>
      <w:r w:rsidR="005D0037">
        <w:rPr>
          <w:i/>
          <w:iCs/>
        </w:rPr>
        <w:t>Discuss</w:t>
      </w:r>
      <w:r w:rsidR="00452ECA">
        <w:rPr>
          <w:i/>
          <w:iCs/>
        </w:rPr>
        <w:t xml:space="preserve"> and capture</w:t>
      </w:r>
      <w:r w:rsidR="005D0037">
        <w:rPr>
          <w:i/>
          <w:iCs/>
        </w:rPr>
        <w:t xml:space="preserve"> the boundaries and know</w:t>
      </w:r>
      <w:r w:rsidR="00452ECA">
        <w:rPr>
          <w:i/>
          <w:iCs/>
        </w:rPr>
        <w:t>n</w:t>
      </w:r>
      <w:r w:rsidR="005D0037">
        <w:rPr>
          <w:i/>
          <w:iCs/>
        </w:rPr>
        <w:t xml:space="preserve"> barriers</w:t>
      </w:r>
    </w:p>
    <w:p w14:paraId="2C2C8035" w14:textId="55A15690" w:rsidR="00CC6D0B" w:rsidRPr="00CC6D0B" w:rsidRDefault="00CC6D0B" w:rsidP="00CC6D0B">
      <w:r w:rsidRPr="00CC6D0B">
        <w:t>Barriers:</w:t>
      </w:r>
    </w:p>
    <w:p w14:paraId="3DB95F20" w14:textId="71CBA2AB" w:rsidR="00CC6D0B" w:rsidRPr="00CC6D0B" w:rsidRDefault="00CC6D0B" w:rsidP="00CC6D0B">
      <w:pPr>
        <w:pStyle w:val="ListParagraph"/>
        <w:numPr>
          <w:ilvl w:val="0"/>
          <w:numId w:val="3"/>
        </w:numPr>
        <w:ind w:left="426" w:hanging="426"/>
      </w:pPr>
      <w:r w:rsidRPr="00CC6D0B">
        <w:t>Funding, time commitment, resourcing</w:t>
      </w:r>
    </w:p>
    <w:p w14:paraId="0B833428" w14:textId="250AE16C" w:rsidR="00CC6D0B" w:rsidRPr="00CC6D0B" w:rsidRDefault="00CC6D0B" w:rsidP="00CC6D0B">
      <w:pPr>
        <w:pStyle w:val="ListParagraph"/>
        <w:numPr>
          <w:ilvl w:val="0"/>
          <w:numId w:val="3"/>
        </w:numPr>
        <w:ind w:left="426" w:hanging="426"/>
      </w:pPr>
      <w:r w:rsidRPr="00CC6D0B">
        <w:t>Ownership and maintenance of platform over long term</w:t>
      </w:r>
    </w:p>
    <w:p w14:paraId="43749ABA" w14:textId="661DD47D" w:rsidR="00CC6D0B" w:rsidRPr="00CC6D0B" w:rsidRDefault="00CC6D0B" w:rsidP="00CC6D0B">
      <w:pPr>
        <w:pStyle w:val="ListParagraph"/>
        <w:numPr>
          <w:ilvl w:val="0"/>
          <w:numId w:val="3"/>
        </w:numPr>
        <w:ind w:left="426" w:hanging="426"/>
      </w:pPr>
      <w:r w:rsidRPr="00CC6D0B">
        <w:t>IP and data rights</w:t>
      </w:r>
    </w:p>
    <w:p w14:paraId="6B60B440" w14:textId="3E71FEAB" w:rsidR="00CC6D0B" w:rsidRPr="00CC6D0B" w:rsidRDefault="00CC6D0B" w:rsidP="00CC6D0B">
      <w:pPr>
        <w:pStyle w:val="ListParagraph"/>
        <w:numPr>
          <w:ilvl w:val="0"/>
          <w:numId w:val="3"/>
        </w:numPr>
        <w:ind w:left="426" w:hanging="426"/>
      </w:pPr>
      <w:r w:rsidRPr="00CC6D0B">
        <w:t xml:space="preserve">Inconsistency between different data sources and types of data </w:t>
      </w:r>
    </w:p>
    <w:p w14:paraId="77EFDD8E" w14:textId="6EE611F3" w:rsidR="00CC6D0B" w:rsidRPr="00CC6D0B" w:rsidRDefault="00CC6D0B" w:rsidP="00CC6D0B">
      <w:pPr>
        <w:pStyle w:val="ListParagraph"/>
        <w:numPr>
          <w:ilvl w:val="0"/>
          <w:numId w:val="3"/>
        </w:numPr>
        <w:ind w:left="426" w:hanging="426"/>
      </w:pPr>
      <w:r w:rsidRPr="00CC6D0B">
        <w:t>No clear lead organization in developing this platform</w:t>
      </w:r>
    </w:p>
    <w:p w14:paraId="4813766A" w14:textId="679E88EA" w:rsidR="00CC6D0B" w:rsidRPr="00CC6D0B" w:rsidRDefault="00CC6D0B" w:rsidP="00CC6D0B">
      <w:pPr>
        <w:pStyle w:val="ListParagraph"/>
        <w:numPr>
          <w:ilvl w:val="0"/>
          <w:numId w:val="3"/>
        </w:numPr>
        <w:ind w:left="426" w:hanging="426"/>
      </w:pPr>
      <w:r w:rsidRPr="00CC6D0B">
        <w:t>Duplication and institutional resistance to shift platform</w:t>
      </w:r>
    </w:p>
    <w:p w14:paraId="2DB294A7" w14:textId="1B073D29" w:rsidR="00CC6D0B" w:rsidRPr="00CC6D0B" w:rsidRDefault="00CC6D0B" w:rsidP="00CC6D0B">
      <w:pPr>
        <w:pStyle w:val="ListParagraph"/>
        <w:numPr>
          <w:ilvl w:val="0"/>
          <w:numId w:val="3"/>
        </w:numPr>
        <w:ind w:left="426" w:hanging="426"/>
      </w:pPr>
      <w:r w:rsidRPr="00CC6D0B">
        <w:t xml:space="preserve">Data access protocols/bureaucracy </w:t>
      </w:r>
    </w:p>
    <w:p w14:paraId="36FDA3D5" w14:textId="298A8292" w:rsidR="00CC6D0B" w:rsidRPr="00CC6D0B" w:rsidRDefault="00CC6D0B" w:rsidP="00CC6D0B">
      <w:pPr>
        <w:pStyle w:val="ListParagraph"/>
        <w:numPr>
          <w:ilvl w:val="0"/>
          <w:numId w:val="3"/>
        </w:numPr>
        <w:ind w:left="426" w:hanging="426"/>
      </w:pPr>
      <w:r w:rsidRPr="00CC6D0B">
        <w:t>Fragmentation of datasets (e.g., historical data, local councils’ data, private data)</w:t>
      </w:r>
    </w:p>
    <w:p w14:paraId="3B830210" w14:textId="3D37F10F" w:rsidR="00CC6D0B" w:rsidRPr="00CC6D0B" w:rsidRDefault="00CC6D0B" w:rsidP="00CC6D0B">
      <w:pPr>
        <w:pStyle w:val="ListParagraph"/>
        <w:numPr>
          <w:ilvl w:val="0"/>
          <w:numId w:val="3"/>
        </w:numPr>
        <w:ind w:left="426" w:hanging="426"/>
      </w:pPr>
      <w:r w:rsidRPr="00CC6D0B">
        <w:t>Lack of acknowledgement to data owner/collector in publications and reports</w:t>
      </w:r>
    </w:p>
    <w:p w14:paraId="2BF2F7EE" w14:textId="5B88BE3D" w:rsidR="00CC6D0B" w:rsidRPr="00CC6D0B" w:rsidRDefault="00CC6D0B" w:rsidP="00CC6D0B">
      <w:pPr>
        <w:pStyle w:val="ListParagraph"/>
        <w:numPr>
          <w:ilvl w:val="0"/>
          <w:numId w:val="3"/>
        </w:numPr>
        <w:ind w:left="426" w:hanging="426"/>
      </w:pPr>
      <w:r w:rsidRPr="00CC6D0B">
        <w:t>No clear way for cross-institutional collaboration in developing this platform</w:t>
      </w:r>
    </w:p>
    <w:p w14:paraId="231E3051" w14:textId="28AF61BF" w:rsidR="00CC6D0B" w:rsidRPr="00CC6D0B" w:rsidRDefault="00CC6D0B" w:rsidP="00CC6D0B">
      <w:pPr>
        <w:pStyle w:val="ListParagraph"/>
        <w:numPr>
          <w:ilvl w:val="0"/>
          <w:numId w:val="3"/>
        </w:numPr>
        <w:ind w:left="426" w:hanging="426"/>
      </w:pPr>
      <w:r w:rsidRPr="00CC6D0B">
        <w:t>Different expectation on platform across different modellers/groups</w:t>
      </w:r>
    </w:p>
    <w:p w14:paraId="58305882" w14:textId="5865BA35" w:rsidR="00CC6D0B" w:rsidRPr="00CC6D0B" w:rsidRDefault="00CC6D0B" w:rsidP="00CC6D0B">
      <w:pPr>
        <w:pStyle w:val="ListParagraph"/>
        <w:numPr>
          <w:ilvl w:val="0"/>
          <w:numId w:val="3"/>
        </w:numPr>
        <w:ind w:left="426" w:hanging="426"/>
      </w:pPr>
      <w:r w:rsidRPr="00CC6D0B">
        <w:t>Different ways between Australia/New Zealand in data collection</w:t>
      </w:r>
    </w:p>
    <w:p w14:paraId="5707D38A" w14:textId="6B283C51" w:rsidR="00430788" w:rsidRPr="00CC6D0B" w:rsidRDefault="00CC6D0B" w:rsidP="00CC6D0B">
      <w:pPr>
        <w:pStyle w:val="ListParagraph"/>
        <w:numPr>
          <w:ilvl w:val="0"/>
          <w:numId w:val="3"/>
        </w:numPr>
        <w:ind w:left="426" w:hanging="426"/>
      </w:pPr>
      <w:r w:rsidRPr="00CC6D0B">
        <w:t>Modellers to communicate with data platform developers</w:t>
      </w:r>
    </w:p>
    <w:p w14:paraId="7ABD27F6" w14:textId="49E05F8D" w:rsidR="00430788" w:rsidRDefault="00430788">
      <w:r w:rsidRPr="00B22463">
        <w:rPr>
          <w:b/>
          <w:bCs/>
        </w:rPr>
        <w:t>Short, medium and long term goals</w:t>
      </w:r>
      <w:r w:rsidR="005D0037">
        <w:t xml:space="preserve"> </w:t>
      </w:r>
      <w:r w:rsidR="00B22463" w:rsidRPr="00B22463">
        <w:rPr>
          <w:i/>
          <w:iCs/>
        </w:rPr>
        <w:t>Can we identify logical steps to make progress?</w:t>
      </w:r>
    </w:p>
    <w:p w14:paraId="6E22C119" w14:textId="2C29D8A6" w:rsidR="00430788" w:rsidRDefault="009F595F">
      <w:r w:rsidRPr="009940DE">
        <w:rPr>
          <w:u w:val="single"/>
        </w:rPr>
        <w:t>Long-term goal:</w:t>
      </w:r>
      <w:r>
        <w:t xml:space="preserve"> </w:t>
      </w:r>
      <w:r w:rsidR="00675A34">
        <w:t xml:space="preserve">To establish/foster establishing a data sharing platform </w:t>
      </w:r>
      <w:r w:rsidR="009940DE">
        <w:t>with our</w:t>
      </w:r>
      <w:r>
        <w:t xml:space="preserve"> (WQ modellers</w:t>
      </w:r>
      <w:r w:rsidR="009940DE">
        <w:t>) desired attributes.</w:t>
      </w:r>
      <w:r>
        <w:t xml:space="preserve"> </w:t>
      </w:r>
    </w:p>
    <w:p w14:paraId="6D602BA1" w14:textId="2B3973A1" w:rsidR="009F595F" w:rsidRDefault="009F595F">
      <w:r w:rsidRPr="009940DE">
        <w:rPr>
          <w:u w:val="single"/>
        </w:rPr>
        <w:t>Mid-term goal:</w:t>
      </w:r>
      <w:r>
        <w:t xml:space="preserve"> I</w:t>
      </w:r>
      <w:r w:rsidRPr="009F595F">
        <w:t xml:space="preserve">nfluence </w:t>
      </w:r>
      <w:r w:rsidR="008C3E3D">
        <w:t xml:space="preserve">the </w:t>
      </w:r>
      <w:r w:rsidRPr="009F595F">
        <w:t xml:space="preserve">development of </w:t>
      </w:r>
      <w:r w:rsidR="008C3E3D">
        <w:t>and existing/</w:t>
      </w:r>
      <w:r w:rsidRPr="009F595F">
        <w:t>emerging platform</w:t>
      </w:r>
      <w:r w:rsidR="008C3E3D">
        <w:t xml:space="preserve"> with modellers’ </w:t>
      </w:r>
      <w:r w:rsidR="009940DE">
        <w:t>recommendations.</w:t>
      </w:r>
      <w:r w:rsidR="008C3E3D">
        <w:t xml:space="preserve"> </w:t>
      </w:r>
    </w:p>
    <w:p w14:paraId="2E2DF460" w14:textId="514C9D10" w:rsidR="00BA1142" w:rsidRDefault="009145E8">
      <w:r w:rsidRPr="00F716C0">
        <w:rPr>
          <w:b/>
          <w:bCs/>
        </w:rPr>
        <w:t>Prioritisation of goals</w:t>
      </w:r>
      <w:r w:rsidR="002C0142">
        <w:t xml:space="preserve"> </w:t>
      </w:r>
      <w:r w:rsidR="002C0142" w:rsidRPr="002C0142">
        <w:rPr>
          <w:i/>
          <w:iCs/>
        </w:rPr>
        <w:t>Do we need to prioritise goals?</w:t>
      </w:r>
    </w:p>
    <w:p w14:paraId="107194C0" w14:textId="03A6C534" w:rsidR="00E259FF" w:rsidRDefault="00E259FF">
      <w:r>
        <w:t xml:space="preserve">We focus on the ‘desirable features’ of our future data-sharing platform. We started with a longer list and </w:t>
      </w:r>
      <w:r w:rsidR="00325D44">
        <w:t>assessed each against needs (must have/should have/nice to have) for WQ modellers.</w:t>
      </w:r>
      <w:r>
        <w:t xml:space="preserve"> </w:t>
      </w:r>
    </w:p>
    <w:p w14:paraId="767CA57A" w14:textId="40A35D01" w:rsidR="00325D44" w:rsidRDefault="00325D44">
      <w:r>
        <w:lastRenderedPageBreak/>
        <w:t>Only the ‘must have’ features were retained as below:</w:t>
      </w:r>
    </w:p>
    <w:p w14:paraId="4209FA7F" w14:textId="77777777" w:rsidR="00BA1142" w:rsidRPr="00BA1142" w:rsidRDefault="00BA1142" w:rsidP="00BA1142">
      <w:pPr>
        <w:rPr>
          <w:u w:val="single"/>
        </w:rPr>
      </w:pPr>
      <w:r w:rsidRPr="00BA1142">
        <w:rPr>
          <w:u w:val="single"/>
        </w:rPr>
        <w:t>Data exploration</w:t>
      </w:r>
    </w:p>
    <w:p w14:paraId="3B122177" w14:textId="77777777" w:rsidR="00BA1142" w:rsidRPr="00BA1142" w:rsidRDefault="00BA1142" w:rsidP="00BA1142">
      <w:pPr>
        <w:pStyle w:val="ListParagraph"/>
        <w:numPr>
          <w:ilvl w:val="0"/>
          <w:numId w:val="5"/>
        </w:numPr>
      </w:pPr>
      <w:r w:rsidRPr="00BA1142">
        <w:t xml:space="preserve">Search function, overview and summaries attached to data to help user find and screen data/information </w:t>
      </w:r>
    </w:p>
    <w:p w14:paraId="0C7D67F6" w14:textId="797FE8C7" w:rsidR="00BA1142" w:rsidRDefault="00BA1142" w:rsidP="00BA1142">
      <w:pPr>
        <w:pStyle w:val="ListParagraph"/>
        <w:numPr>
          <w:ilvl w:val="0"/>
          <w:numId w:val="5"/>
        </w:numPr>
      </w:pPr>
      <w:r w:rsidRPr="00BA1142">
        <w:t xml:space="preserve">Spatial selection, screening/querying before downloading and analysing </w:t>
      </w:r>
    </w:p>
    <w:p w14:paraId="61BF81B2" w14:textId="021F8D0F" w:rsidR="00BA1142" w:rsidRPr="00BA1142" w:rsidRDefault="00342961" w:rsidP="00BA1142">
      <w:pPr>
        <w:rPr>
          <w:u w:val="single"/>
        </w:rPr>
      </w:pPr>
      <w:r>
        <w:rPr>
          <w:u w:val="single"/>
        </w:rPr>
        <w:t>Accessibility</w:t>
      </w:r>
    </w:p>
    <w:p w14:paraId="167C4886" w14:textId="7E53B614" w:rsidR="00342961" w:rsidRPr="00342961" w:rsidRDefault="00342961" w:rsidP="00C10D72">
      <w:pPr>
        <w:pStyle w:val="ListParagraph"/>
        <w:numPr>
          <w:ilvl w:val="0"/>
          <w:numId w:val="5"/>
        </w:numPr>
      </w:pPr>
      <w:r w:rsidRPr="00342961">
        <w:t xml:space="preserve">Accessible through API and other code based access </w:t>
      </w:r>
    </w:p>
    <w:p w14:paraId="38F70C08" w14:textId="169879A7" w:rsidR="00342961" w:rsidRPr="00342961" w:rsidRDefault="00342961" w:rsidP="00C10D72">
      <w:pPr>
        <w:pStyle w:val="ListParagraph"/>
        <w:numPr>
          <w:ilvl w:val="0"/>
          <w:numId w:val="5"/>
        </w:numPr>
      </w:pPr>
      <w:r w:rsidRPr="00342961">
        <w:t xml:space="preserve">Ability to download multiple datasets in one go (batch download) </w:t>
      </w:r>
    </w:p>
    <w:p w14:paraId="132E839C" w14:textId="27A86D87" w:rsidR="00342961" w:rsidRPr="00342961" w:rsidRDefault="00342961" w:rsidP="00C10D72">
      <w:pPr>
        <w:pStyle w:val="ListParagraph"/>
        <w:numPr>
          <w:ilvl w:val="0"/>
          <w:numId w:val="5"/>
        </w:numPr>
      </w:pPr>
      <w:r w:rsidRPr="00342961">
        <w:t xml:space="preserve">Prompt update of database, time stamped and version control </w:t>
      </w:r>
    </w:p>
    <w:p w14:paraId="7A7BB7E2" w14:textId="2CFB931F" w:rsidR="00342961" w:rsidRPr="00342961" w:rsidRDefault="00342961" w:rsidP="00C10D72">
      <w:pPr>
        <w:pStyle w:val="ListParagraph"/>
        <w:numPr>
          <w:ilvl w:val="0"/>
          <w:numId w:val="5"/>
        </w:numPr>
        <w:rPr>
          <w:kern w:val="0"/>
          <w:lang w:val="en-AU"/>
          <w14:ligatures w14:val="none"/>
        </w:rPr>
      </w:pPr>
      <w:r w:rsidRPr="00342961">
        <w:rPr>
          <w:kern w:val="0"/>
          <w:lang w:val="en-AU"/>
          <w14:ligatures w14:val="none"/>
        </w:rPr>
        <w:t xml:space="preserve">Acknowledgement and attribution to data owner/collector/custodian in publications and reports </w:t>
      </w:r>
    </w:p>
    <w:p w14:paraId="4D187FBD" w14:textId="070982B1" w:rsidR="00342961" w:rsidRPr="00BA1142" w:rsidRDefault="008F7FB5" w:rsidP="00342961">
      <w:pPr>
        <w:rPr>
          <w:u w:val="single"/>
        </w:rPr>
      </w:pPr>
      <w:r>
        <w:rPr>
          <w:u w:val="single"/>
        </w:rPr>
        <w:t>Data</w:t>
      </w:r>
      <w:r w:rsidR="00CE1FDA">
        <w:rPr>
          <w:u w:val="single"/>
        </w:rPr>
        <w:t xml:space="preserve"> standardisation and quality control</w:t>
      </w:r>
      <w:r w:rsidR="00D81D13">
        <w:rPr>
          <w:u w:val="single"/>
        </w:rPr>
        <w:t xml:space="preserve"> (water quality and relevant catchment data)</w:t>
      </w:r>
    </w:p>
    <w:p w14:paraId="79346975" w14:textId="321336AE" w:rsidR="00D81D13" w:rsidRDefault="00D81D13" w:rsidP="00C10D72">
      <w:pPr>
        <w:pStyle w:val="ListParagraph"/>
        <w:numPr>
          <w:ilvl w:val="0"/>
          <w:numId w:val="5"/>
        </w:numPr>
      </w:pPr>
      <w:r>
        <w:t xml:space="preserve">Consistent units and below detection </w:t>
      </w:r>
    </w:p>
    <w:p w14:paraId="6ABE9713" w14:textId="107E069D" w:rsidR="00D81D13" w:rsidRDefault="00D81D13" w:rsidP="00C10D72">
      <w:pPr>
        <w:pStyle w:val="ListParagraph"/>
        <w:numPr>
          <w:ilvl w:val="0"/>
          <w:numId w:val="5"/>
        </w:numPr>
      </w:pPr>
      <w:r>
        <w:t xml:space="preserve">Consistent quality codes </w:t>
      </w:r>
    </w:p>
    <w:p w14:paraId="2CB6B18F" w14:textId="25E88E29" w:rsidR="00D81D13" w:rsidRDefault="00D81D13" w:rsidP="00C10D72">
      <w:pPr>
        <w:pStyle w:val="ListParagraph"/>
        <w:numPr>
          <w:ilvl w:val="0"/>
          <w:numId w:val="5"/>
        </w:numPr>
      </w:pPr>
      <w:r>
        <w:t xml:space="preserve">Consistent data formatting </w:t>
      </w:r>
    </w:p>
    <w:p w14:paraId="77C685E0" w14:textId="3FD9EAE6" w:rsidR="00D81D13" w:rsidRDefault="00D81D13" w:rsidP="00C10D72">
      <w:pPr>
        <w:pStyle w:val="ListParagraph"/>
        <w:numPr>
          <w:ilvl w:val="0"/>
          <w:numId w:val="5"/>
        </w:numPr>
      </w:pPr>
      <w:r>
        <w:t xml:space="preserve">Contaminant speciation </w:t>
      </w:r>
    </w:p>
    <w:p w14:paraId="4FC77B22" w14:textId="6FE5A990" w:rsidR="00505538" w:rsidRDefault="00D81D13" w:rsidP="00C10D72">
      <w:pPr>
        <w:pStyle w:val="ListParagraph"/>
        <w:numPr>
          <w:ilvl w:val="0"/>
          <w:numId w:val="5"/>
        </w:numPr>
      </w:pPr>
      <w:r>
        <w:t xml:space="preserve">Selectable metadata and consistent metadata that is easily available and understandable </w:t>
      </w:r>
    </w:p>
    <w:p w14:paraId="5E96481F" w14:textId="58DC10A9" w:rsidR="00D81D13" w:rsidRPr="00D81D13" w:rsidRDefault="00FA2DF8" w:rsidP="00C10D72">
      <w:pPr>
        <w:pStyle w:val="ListParagraph"/>
        <w:numPr>
          <w:ilvl w:val="0"/>
          <w:numId w:val="5"/>
        </w:numPr>
      </w:pPr>
      <w:r w:rsidRPr="00FA2DF8">
        <w:t>Permissions and access use for data that may be confidential/sensitive e.g., point source, fertilisation/stocking rates</w:t>
      </w:r>
    </w:p>
    <w:p w14:paraId="44E0ED31" w14:textId="77777777" w:rsidR="00B36543" w:rsidRDefault="00B36543">
      <w:pPr>
        <w:rPr>
          <w:b/>
          <w:bCs/>
        </w:rPr>
      </w:pPr>
      <w:r>
        <w:rPr>
          <w:b/>
          <w:bCs/>
        </w:rPr>
        <w:br w:type="page"/>
      </w:r>
    </w:p>
    <w:p w14:paraId="475B78D6" w14:textId="1FC0DCBC" w:rsidR="00505538" w:rsidRPr="00A64E45" w:rsidRDefault="00505538">
      <w:pPr>
        <w:rPr>
          <w:b/>
          <w:bCs/>
        </w:rPr>
      </w:pPr>
      <w:r w:rsidRPr="00A64E45">
        <w:rPr>
          <w:b/>
          <w:bCs/>
        </w:rPr>
        <w:lastRenderedPageBreak/>
        <w:t xml:space="preserve">Identify key actions to achieve </w:t>
      </w:r>
      <w:r w:rsidR="00426E78">
        <w:rPr>
          <w:b/>
          <w:bCs/>
        </w:rPr>
        <w:t xml:space="preserve">the priority </w:t>
      </w:r>
      <w:r w:rsidRPr="00A64E45">
        <w:rPr>
          <w:b/>
          <w:bCs/>
        </w:rPr>
        <w:t>goals</w:t>
      </w:r>
      <w:r w:rsidR="00A64E45" w:rsidRPr="00A64E45">
        <w:rPr>
          <w:b/>
          <w:bCs/>
        </w:rPr>
        <w:t xml:space="preserve">  </w:t>
      </w:r>
    </w:p>
    <w:p w14:paraId="21E12B2D" w14:textId="5E152DBC" w:rsidR="00A4770F" w:rsidRPr="00A4770F" w:rsidRDefault="00A4770F" w:rsidP="00841663">
      <w:pPr>
        <w:rPr>
          <w:i/>
          <w:iCs/>
        </w:rPr>
      </w:pPr>
      <w:r w:rsidRPr="00A4770F">
        <w:rPr>
          <w:i/>
          <w:iCs/>
        </w:rPr>
        <w:t>*actions are group into short- and long-term ones, including an action plan</w:t>
      </w:r>
    </w:p>
    <w:p w14:paraId="3DF398E7" w14:textId="6BC28E7C" w:rsidR="00841663" w:rsidRPr="00CD373B" w:rsidRDefault="00841663" w:rsidP="00841663">
      <w:pPr>
        <w:rPr>
          <w:b/>
          <w:bCs/>
        </w:rPr>
      </w:pPr>
      <w:r w:rsidRPr="00CD373B">
        <w:rPr>
          <w:b/>
          <w:bCs/>
        </w:rPr>
        <w:t>Short-term actions:</w:t>
      </w:r>
    </w:p>
    <w:p w14:paraId="09E72309" w14:textId="27493143" w:rsidR="009348E8" w:rsidRDefault="009348E8" w:rsidP="009348E8">
      <w:pPr>
        <w:pStyle w:val="ListParagraph"/>
        <w:numPr>
          <w:ilvl w:val="0"/>
          <w:numId w:val="10"/>
        </w:numPr>
        <w:ind w:left="709" w:hanging="349"/>
      </w:pPr>
      <w:r w:rsidRPr="009348E8">
        <w:rPr>
          <w:u w:val="single"/>
        </w:rPr>
        <w:t>NOW</w:t>
      </w:r>
      <w:r>
        <w:t>: Establish a location we can share work (Google Drive Okay)</w:t>
      </w:r>
    </w:p>
    <w:p w14:paraId="0337D8EB" w14:textId="70839F50" w:rsidR="009348E8" w:rsidRDefault="009348E8" w:rsidP="009348E8">
      <w:pPr>
        <w:pStyle w:val="ListParagraph"/>
        <w:numPr>
          <w:ilvl w:val="0"/>
          <w:numId w:val="10"/>
        </w:numPr>
        <w:ind w:left="709" w:hanging="349"/>
      </w:pPr>
      <w:r w:rsidRPr="009348E8">
        <w:rPr>
          <w:u w:val="single"/>
        </w:rPr>
        <w:t>No later than Nov 2025</w:t>
      </w:r>
      <w:r>
        <w:t>: Draft a recommendation document</w:t>
      </w:r>
      <w:r w:rsidR="00AD0CAD">
        <w:t xml:space="preserve"> for our future data-sharing platform, including:</w:t>
      </w:r>
    </w:p>
    <w:p w14:paraId="10895387" w14:textId="613C518F" w:rsidR="009348E8" w:rsidRDefault="00AD0CAD" w:rsidP="009348E8">
      <w:pPr>
        <w:pStyle w:val="ListParagraph"/>
        <w:numPr>
          <w:ilvl w:val="1"/>
          <w:numId w:val="10"/>
        </w:numPr>
        <w:ind w:left="1276" w:hanging="425"/>
      </w:pPr>
      <w:r>
        <w:t xml:space="preserve">A review of </w:t>
      </w:r>
      <w:r w:rsidR="009348E8">
        <w:t>existing guidance/criteria for developing data-sharing platform  – e.g., USGS portal</w:t>
      </w:r>
      <w:r w:rsidR="004F6E19">
        <w:t xml:space="preserve"> (Danlu &amp; Jason to start)</w:t>
      </w:r>
    </w:p>
    <w:p w14:paraId="7F561AF3" w14:textId="530B81AD" w:rsidR="009348E8" w:rsidRDefault="00AD0CAD" w:rsidP="009348E8">
      <w:pPr>
        <w:pStyle w:val="ListParagraph"/>
        <w:numPr>
          <w:ilvl w:val="1"/>
          <w:numId w:val="10"/>
        </w:numPr>
        <w:ind w:left="1276" w:hanging="425"/>
      </w:pPr>
      <w:r>
        <w:t>Identifying</w:t>
      </w:r>
      <w:r w:rsidR="009348E8">
        <w:t xml:space="preserve"> existing/emerging platforms in AUS/NZ and processes that can be used to develop/manage them i.e., who we are trying to influence </w:t>
      </w:r>
      <w:r w:rsidR="004F6E19">
        <w:t>(Working Group to contribute)</w:t>
      </w:r>
    </w:p>
    <w:p w14:paraId="2554DE9E" w14:textId="4B700767" w:rsidR="009348E8" w:rsidRDefault="00AD0CAD" w:rsidP="009348E8">
      <w:pPr>
        <w:pStyle w:val="ListParagraph"/>
        <w:numPr>
          <w:ilvl w:val="1"/>
          <w:numId w:val="10"/>
        </w:numPr>
        <w:ind w:left="1276" w:hanging="425"/>
      </w:pPr>
      <w:r>
        <w:t>Desirable features and recommendation of the future data-sharing platform</w:t>
      </w:r>
      <w:r w:rsidR="009348E8">
        <w:t xml:space="preserve">, and </w:t>
      </w:r>
      <w:r>
        <w:t xml:space="preserve">demonstration/discussion of </w:t>
      </w:r>
      <w:r w:rsidR="009348E8">
        <w:t xml:space="preserve">potential benefits </w:t>
      </w:r>
      <w:r w:rsidR="004F6E19">
        <w:t>(Working Group to contribute)</w:t>
      </w:r>
    </w:p>
    <w:p w14:paraId="43ED18B5" w14:textId="5CE90143" w:rsidR="009348E8" w:rsidRDefault="004F6E19" w:rsidP="009348E8">
      <w:pPr>
        <w:pStyle w:val="ListParagraph"/>
        <w:numPr>
          <w:ilvl w:val="0"/>
          <w:numId w:val="10"/>
        </w:numPr>
        <w:ind w:left="709" w:hanging="349"/>
      </w:pPr>
      <w:r w:rsidRPr="004F6E19">
        <w:rPr>
          <w:u w:val="single"/>
        </w:rPr>
        <w:t xml:space="preserve">After </w:t>
      </w:r>
      <w:r>
        <w:rPr>
          <w:u w:val="single"/>
        </w:rPr>
        <w:t xml:space="preserve">finishing </w:t>
      </w:r>
      <w:r w:rsidRPr="004F6E19">
        <w:rPr>
          <w:u w:val="single"/>
        </w:rPr>
        <w:t>#2:</w:t>
      </w:r>
      <w:r>
        <w:t xml:space="preserve"> </w:t>
      </w:r>
      <w:r w:rsidR="009348E8">
        <w:t xml:space="preserve">Influence </w:t>
      </w:r>
      <w:r w:rsidR="00AD0CAD">
        <w:t xml:space="preserve">the future development of </w:t>
      </w:r>
      <w:r w:rsidR="009348E8">
        <w:t xml:space="preserve">emerging platforms with </w:t>
      </w:r>
      <w:r w:rsidR="00AD0CAD">
        <w:t>our guideline document developed</w:t>
      </w:r>
      <w:r w:rsidR="009348E8">
        <w:t xml:space="preserve"> </w:t>
      </w:r>
      <w:r w:rsidR="00AD0CAD">
        <w:t>in</w:t>
      </w:r>
      <w:r w:rsidR="009348E8">
        <w:t xml:space="preserve"> #2 </w:t>
      </w:r>
      <w:r>
        <w:t>(</w:t>
      </w:r>
      <w:r w:rsidR="009348E8">
        <w:t xml:space="preserve">e.g., </w:t>
      </w:r>
      <w:r>
        <w:t xml:space="preserve">a presentation to </w:t>
      </w:r>
      <w:r w:rsidR="009348E8">
        <w:t>our own network, MSSANZ and other</w:t>
      </w:r>
      <w:r>
        <w:t xml:space="preserve"> relevant</w:t>
      </w:r>
      <w:r w:rsidR="009348E8">
        <w:t xml:space="preserve"> groups)</w:t>
      </w:r>
    </w:p>
    <w:p w14:paraId="140D23CB" w14:textId="09253A0D" w:rsidR="004F6E19" w:rsidRDefault="004F6E19" w:rsidP="009348E8">
      <w:pPr>
        <w:pStyle w:val="ListParagraph"/>
        <w:numPr>
          <w:ilvl w:val="0"/>
          <w:numId w:val="10"/>
        </w:numPr>
        <w:ind w:left="709" w:hanging="349"/>
      </w:pPr>
      <w:r>
        <w:rPr>
          <w:u w:val="single"/>
        </w:rPr>
        <w:t>Intermediate comms within working group, with at least:</w:t>
      </w:r>
    </w:p>
    <w:p w14:paraId="79D9B244" w14:textId="53273A97" w:rsidR="009348E8" w:rsidRDefault="008F64DD" w:rsidP="004F6E19">
      <w:pPr>
        <w:pStyle w:val="ListParagraph"/>
        <w:numPr>
          <w:ilvl w:val="0"/>
          <w:numId w:val="11"/>
        </w:numPr>
        <w:ind w:left="1276" w:hanging="425"/>
      </w:pPr>
      <w:r>
        <w:t>Update meeting</w:t>
      </w:r>
      <w:r w:rsidR="009348E8">
        <w:t xml:space="preserve"> in between </w:t>
      </w:r>
      <w:r w:rsidR="004F6E19">
        <w:t>#</w:t>
      </w:r>
      <w:r w:rsidR="009348E8">
        <w:t>2.1 and 2.2 is helpful</w:t>
      </w:r>
    </w:p>
    <w:p w14:paraId="369C5EFB" w14:textId="41412837" w:rsidR="00A64E45" w:rsidRDefault="008F64DD" w:rsidP="7E157E1A">
      <w:pPr>
        <w:pStyle w:val="ListParagraph"/>
        <w:numPr>
          <w:ilvl w:val="0"/>
          <w:numId w:val="11"/>
        </w:numPr>
        <w:ind w:left="1276" w:hanging="425"/>
      </w:pPr>
      <w:r>
        <w:t>M</w:t>
      </w:r>
      <w:r w:rsidR="009348E8">
        <w:t>eeting after</w:t>
      </w:r>
      <w:r>
        <w:t xml:space="preserve"> finishing</w:t>
      </w:r>
      <w:r w:rsidR="009348E8">
        <w:t xml:space="preserve"> </w:t>
      </w:r>
      <w:r w:rsidR="004F6E19">
        <w:t>#</w:t>
      </w:r>
      <w:r w:rsidR="009348E8">
        <w:t xml:space="preserve">2 </w:t>
      </w:r>
      <w:r>
        <w:t>to discuss the dissemination plan.</w:t>
      </w:r>
    </w:p>
    <w:p w14:paraId="141FF298" w14:textId="51B0DA58" w:rsidR="00841663" w:rsidRPr="00CD373B" w:rsidRDefault="00841663" w:rsidP="00841663">
      <w:pPr>
        <w:rPr>
          <w:b/>
          <w:bCs/>
        </w:rPr>
      </w:pPr>
      <w:r w:rsidRPr="00CD373B">
        <w:rPr>
          <w:b/>
          <w:bCs/>
        </w:rPr>
        <w:t>Long-term actions:</w:t>
      </w:r>
    </w:p>
    <w:p w14:paraId="3C29C89B" w14:textId="77777777" w:rsidR="00841663" w:rsidRPr="00841663" w:rsidRDefault="00841663" w:rsidP="00841663">
      <w:pPr>
        <w:rPr>
          <w:i/>
          <w:iCs/>
        </w:rPr>
      </w:pPr>
      <w:r w:rsidRPr="00841663">
        <w:rPr>
          <w:i/>
          <w:iCs/>
        </w:rPr>
        <w:t>* if we have successfully influenced other platform development</w:t>
      </w:r>
    </w:p>
    <w:p w14:paraId="2A01AA3E" w14:textId="75F46859" w:rsidR="00841663" w:rsidRDefault="00841663" w:rsidP="00841663">
      <w:pPr>
        <w:pStyle w:val="ListParagraph"/>
        <w:numPr>
          <w:ilvl w:val="0"/>
          <w:numId w:val="13"/>
        </w:numPr>
        <w:ind w:left="851" w:hanging="425"/>
      </w:pPr>
      <w:r>
        <w:t>Identify a representative of our working group to have continuous inputs into platform developer</w:t>
      </w:r>
    </w:p>
    <w:p w14:paraId="1CECCE63" w14:textId="77777777" w:rsidR="00841663" w:rsidRPr="00841663" w:rsidRDefault="00841663" w:rsidP="00841663">
      <w:pPr>
        <w:rPr>
          <w:i/>
          <w:iCs/>
        </w:rPr>
      </w:pPr>
      <w:r w:rsidRPr="00841663">
        <w:rPr>
          <w:i/>
          <w:iCs/>
        </w:rPr>
        <w:t>* if no other groups are developing the platform we want, then consider doing it ourselves:</w:t>
      </w:r>
    </w:p>
    <w:p w14:paraId="43B678D7" w14:textId="7318BD99" w:rsidR="00841663" w:rsidRDefault="00841663" w:rsidP="00841663">
      <w:pPr>
        <w:pStyle w:val="ListParagraph"/>
        <w:numPr>
          <w:ilvl w:val="0"/>
          <w:numId w:val="14"/>
        </w:numPr>
        <w:ind w:left="851" w:hanging="425"/>
      </w:pPr>
      <w:r>
        <w:t>Start with compiling discrete data -&gt; and then continuous (more complicated QA/QC issues)</w:t>
      </w:r>
    </w:p>
    <w:p w14:paraId="4A46B7E1" w14:textId="250FB09B" w:rsidR="00841663" w:rsidRDefault="00841663" w:rsidP="00841663">
      <w:pPr>
        <w:pStyle w:val="ListParagraph"/>
        <w:numPr>
          <w:ilvl w:val="0"/>
          <w:numId w:val="14"/>
        </w:numPr>
        <w:ind w:left="851" w:hanging="425"/>
      </w:pPr>
      <w:r>
        <w:t>Rivers, streams data -&gt; Lakes, estuary, groundwater data</w:t>
      </w:r>
    </w:p>
    <w:p w14:paraId="16092289" w14:textId="07A29D9B" w:rsidR="00841663" w:rsidRDefault="00841663" w:rsidP="00841663">
      <w:pPr>
        <w:pStyle w:val="ListParagraph"/>
        <w:numPr>
          <w:ilvl w:val="0"/>
          <w:numId w:val="14"/>
        </w:numPr>
        <w:ind w:left="851" w:hanging="425"/>
      </w:pPr>
      <w:r>
        <w:t>Water quality data first -&gt; catchment spatial data</w:t>
      </w:r>
    </w:p>
    <w:p w14:paraId="0349A3C5" w14:textId="3378E914" w:rsidR="00841663" w:rsidRDefault="00841663" w:rsidP="00841663">
      <w:pPr>
        <w:pStyle w:val="ListParagraph"/>
        <w:numPr>
          <w:ilvl w:val="0"/>
          <w:numId w:val="14"/>
        </w:numPr>
        <w:ind w:left="851" w:hanging="425"/>
      </w:pPr>
      <w:r>
        <w:t>Identify existing governance &amp; funding -&gt; explore platform ownership &amp; governance (which organisation hosts it, what group(s) lead it, who pays for it)</w:t>
      </w:r>
    </w:p>
    <w:p w14:paraId="0870D5B1" w14:textId="77777777" w:rsidR="00A4770F" w:rsidRDefault="00A4770F" w:rsidP="00A4770F">
      <w:pPr>
        <w:pStyle w:val="ListParagraph"/>
        <w:ind w:left="851"/>
      </w:pPr>
    </w:p>
    <w:p w14:paraId="6E6E3123" w14:textId="79861538" w:rsidR="009145E8" w:rsidRPr="00AA6444" w:rsidRDefault="009145E8">
      <w:pPr>
        <w:rPr>
          <w:i/>
          <w:iCs/>
        </w:rPr>
      </w:pPr>
      <w:r w:rsidRPr="00F716C0">
        <w:rPr>
          <w:b/>
          <w:bCs/>
        </w:rPr>
        <w:t>Prioritisation of actions</w:t>
      </w:r>
      <w:r w:rsidR="00AA6444">
        <w:t xml:space="preserve"> </w:t>
      </w:r>
      <w:r w:rsidR="002C0142">
        <w:rPr>
          <w:i/>
          <w:iCs/>
        </w:rPr>
        <w:t>Can we prioritise actions?</w:t>
      </w:r>
    </w:p>
    <w:p w14:paraId="68E6F6F3" w14:textId="402EA2A9" w:rsidR="009145E8" w:rsidRDefault="00CD373B">
      <w:r>
        <w:t>As above – prioritised into short- and long-term</w:t>
      </w:r>
    </w:p>
    <w:p w14:paraId="047C3B84" w14:textId="463A4CCE" w:rsidR="000E57BE" w:rsidRDefault="009145E8">
      <w:pPr>
        <w:rPr>
          <w:i/>
          <w:iCs/>
        </w:rPr>
      </w:pPr>
      <w:r w:rsidRPr="7E157E1A">
        <w:rPr>
          <w:b/>
          <w:bCs/>
        </w:rPr>
        <w:t>Implementation plan</w:t>
      </w:r>
      <w:r w:rsidR="00AA6444">
        <w:t xml:space="preserve"> </w:t>
      </w:r>
      <w:r w:rsidR="00AA6444" w:rsidRPr="7E157E1A">
        <w:rPr>
          <w:i/>
          <w:iCs/>
        </w:rPr>
        <w:t>Responsibilities, funding, timeline, how organising (what, who, when)</w:t>
      </w:r>
    </w:p>
    <w:p w14:paraId="0092CFE7" w14:textId="389E3128" w:rsidR="00A376B6" w:rsidRDefault="00A4770F">
      <w:r>
        <w:t>As above</w:t>
      </w:r>
    </w:p>
    <w:p w14:paraId="4AC5FDEF" w14:textId="77777777" w:rsidR="00827717" w:rsidRPr="00A376B6" w:rsidRDefault="00827717"/>
    <w:sectPr w:rsidR="00827717" w:rsidRPr="00A376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76D32"/>
    <w:multiLevelType w:val="hybridMultilevel"/>
    <w:tmpl w:val="C07006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35C1A"/>
    <w:multiLevelType w:val="hybridMultilevel"/>
    <w:tmpl w:val="1E225A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77022"/>
    <w:multiLevelType w:val="hybridMultilevel"/>
    <w:tmpl w:val="27A66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1456A"/>
    <w:multiLevelType w:val="hybridMultilevel"/>
    <w:tmpl w:val="A51E0F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642E7"/>
    <w:multiLevelType w:val="hybridMultilevel"/>
    <w:tmpl w:val="9FD89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9105E"/>
    <w:multiLevelType w:val="hybridMultilevel"/>
    <w:tmpl w:val="95CC5D2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D4751"/>
    <w:multiLevelType w:val="hybridMultilevel"/>
    <w:tmpl w:val="1E225A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162B2"/>
    <w:multiLevelType w:val="hybridMultilevel"/>
    <w:tmpl w:val="0750F37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53688"/>
    <w:multiLevelType w:val="hybridMultilevel"/>
    <w:tmpl w:val="4484D2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249B8"/>
    <w:multiLevelType w:val="hybridMultilevel"/>
    <w:tmpl w:val="A8DA1D50"/>
    <w:lvl w:ilvl="0" w:tplc="277C07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41B38"/>
    <w:multiLevelType w:val="hybridMultilevel"/>
    <w:tmpl w:val="D72C5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E010C"/>
    <w:multiLevelType w:val="hybridMultilevel"/>
    <w:tmpl w:val="A8DA1D50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83CC2"/>
    <w:multiLevelType w:val="hybridMultilevel"/>
    <w:tmpl w:val="E5BA9336"/>
    <w:lvl w:ilvl="0" w:tplc="16D66D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EFCF47E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221C7"/>
    <w:multiLevelType w:val="hybridMultilevel"/>
    <w:tmpl w:val="04D0F894"/>
    <w:lvl w:ilvl="0" w:tplc="FD1CE39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76999">
    <w:abstractNumId w:val="4"/>
  </w:num>
  <w:num w:numId="2" w16cid:durableId="383679720">
    <w:abstractNumId w:val="2"/>
  </w:num>
  <w:num w:numId="3" w16cid:durableId="1220046871">
    <w:abstractNumId w:val="13"/>
  </w:num>
  <w:num w:numId="4" w16cid:durableId="366831083">
    <w:abstractNumId w:val="3"/>
  </w:num>
  <w:num w:numId="5" w16cid:durableId="624895261">
    <w:abstractNumId w:val="8"/>
  </w:num>
  <w:num w:numId="6" w16cid:durableId="1089471751">
    <w:abstractNumId w:val="1"/>
  </w:num>
  <w:num w:numId="7" w16cid:durableId="696010639">
    <w:abstractNumId w:val="6"/>
  </w:num>
  <w:num w:numId="8" w16cid:durableId="859510328">
    <w:abstractNumId w:val="0"/>
  </w:num>
  <w:num w:numId="9" w16cid:durableId="1262182749">
    <w:abstractNumId w:val="10"/>
  </w:num>
  <w:num w:numId="10" w16cid:durableId="1363170189">
    <w:abstractNumId w:val="12"/>
  </w:num>
  <w:num w:numId="11" w16cid:durableId="106390075">
    <w:abstractNumId w:val="5"/>
  </w:num>
  <w:num w:numId="12" w16cid:durableId="1650742079">
    <w:abstractNumId w:val="7"/>
  </w:num>
  <w:num w:numId="13" w16cid:durableId="9645225">
    <w:abstractNumId w:val="9"/>
  </w:num>
  <w:num w:numId="14" w16cid:durableId="14702459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BE"/>
    <w:rsid w:val="000A0530"/>
    <w:rsid w:val="000E57BE"/>
    <w:rsid w:val="000F18CB"/>
    <w:rsid w:val="00114BBE"/>
    <w:rsid w:val="00265B78"/>
    <w:rsid w:val="002B687C"/>
    <w:rsid w:val="002C0142"/>
    <w:rsid w:val="00325D44"/>
    <w:rsid w:val="00340210"/>
    <w:rsid w:val="00342961"/>
    <w:rsid w:val="00370EE0"/>
    <w:rsid w:val="00397B77"/>
    <w:rsid w:val="003B0887"/>
    <w:rsid w:val="003B6B5A"/>
    <w:rsid w:val="003F1527"/>
    <w:rsid w:val="00426E78"/>
    <w:rsid w:val="00430788"/>
    <w:rsid w:val="00452ECA"/>
    <w:rsid w:val="004F6E19"/>
    <w:rsid w:val="00505538"/>
    <w:rsid w:val="005A44B2"/>
    <w:rsid w:val="005D0037"/>
    <w:rsid w:val="005D38CD"/>
    <w:rsid w:val="005E420C"/>
    <w:rsid w:val="005F091F"/>
    <w:rsid w:val="00675A34"/>
    <w:rsid w:val="007D5E91"/>
    <w:rsid w:val="0080536A"/>
    <w:rsid w:val="008074B4"/>
    <w:rsid w:val="00827717"/>
    <w:rsid w:val="00841663"/>
    <w:rsid w:val="008C3E3D"/>
    <w:rsid w:val="008F64DD"/>
    <w:rsid w:val="008F7FB5"/>
    <w:rsid w:val="009145E8"/>
    <w:rsid w:val="009156F1"/>
    <w:rsid w:val="009348E8"/>
    <w:rsid w:val="009940DE"/>
    <w:rsid w:val="009B0D6A"/>
    <w:rsid w:val="009E355F"/>
    <w:rsid w:val="009F595F"/>
    <w:rsid w:val="00A376B6"/>
    <w:rsid w:val="00A4770F"/>
    <w:rsid w:val="00A64E45"/>
    <w:rsid w:val="00AA6444"/>
    <w:rsid w:val="00AD0CAD"/>
    <w:rsid w:val="00AF05CB"/>
    <w:rsid w:val="00B22463"/>
    <w:rsid w:val="00B36543"/>
    <w:rsid w:val="00B92D0E"/>
    <w:rsid w:val="00BA1142"/>
    <w:rsid w:val="00BD23D9"/>
    <w:rsid w:val="00C10D72"/>
    <w:rsid w:val="00C15B65"/>
    <w:rsid w:val="00C408F4"/>
    <w:rsid w:val="00C416C3"/>
    <w:rsid w:val="00C54791"/>
    <w:rsid w:val="00CC6D0B"/>
    <w:rsid w:val="00CD373B"/>
    <w:rsid w:val="00CE1FDA"/>
    <w:rsid w:val="00CE3D2D"/>
    <w:rsid w:val="00D21BA5"/>
    <w:rsid w:val="00D81D13"/>
    <w:rsid w:val="00DF3791"/>
    <w:rsid w:val="00E259FF"/>
    <w:rsid w:val="00E72FA1"/>
    <w:rsid w:val="00F2360D"/>
    <w:rsid w:val="00F716C0"/>
    <w:rsid w:val="00FA2DF8"/>
    <w:rsid w:val="00FC4039"/>
    <w:rsid w:val="5BE90F8A"/>
    <w:rsid w:val="7E15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7AC77"/>
  <w15:chartTrackingRefBased/>
  <w15:docId w15:val="{23DF7DBA-1A80-452C-ABC2-4A74B5AE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8CD"/>
    <w:pPr>
      <w:ind w:left="720"/>
      <w:contextualSpacing/>
    </w:pPr>
  </w:style>
  <w:style w:type="paragraph" w:customStyle="1" w:styleId="gmail-msolistparagraph">
    <w:name w:val="gmail-msolistparagraph"/>
    <w:basedOn w:val="Normal"/>
    <w:rsid w:val="00BA1142"/>
    <w:pPr>
      <w:spacing w:before="100" w:beforeAutospacing="1" w:after="100" w:afterAutospacing="1" w:line="240" w:lineRule="auto"/>
    </w:pPr>
    <w:rPr>
      <w:rFonts w:ascii="Aptos" w:eastAsiaTheme="minorEastAsia" w:hAnsi="Aptos" w:cs="Aptos"/>
      <w:kern w:val="0"/>
      <w:sz w:val="24"/>
      <w:szCs w:val="24"/>
      <w:lang w:val="en-AU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763</Words>
  <Characters>4351</Characters>
  <Application>Microsoft Office Word</Application>
  <DocSecurity>0</DocSecurity>
  <Lines>36</Lines>
  <Paragraphs>10</Paragraphs>
  <ScaleCrop>false</ScaleCrop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Muirhead</dc:creator>
  <cp:keywords/>
  <dc:description/>
  <cp:lastModifiedBy>Danlu Guo</cp:lastModifiedBy>
  <cp:revision>30</cp:revision>
  <dcterms:created xsi:type="dcterms:W3CDTF">2024-03-26T23:16:00Z</dcterms:created>
  <dcterms:modified xsi:type="dcterms:W3CDTF">2024-04-10T00:16:00Z</dcterms:modified>
</cp:coreProperties>
</file>